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47576" w14:textId="77777777" w:rsidR="00F8399E" w:rsidRDefault="00AD2B1B">
      <w:pPr>
        <w:widowControl w:val="0"/>
        <w:autoSpaceDE w:val="0"/>
        <w:autoSpaceDN w:val="0"/>
        <w:adjustRightInd w:val="0"/>
        <w:spacing w:before="8" w:after="0" w:line="322" w:lineRule="exact"/>
        <w:ind w:left="3954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noProof/>
        </w:rPr>
        <w:pict w14:anchorId="671882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89" type="#_x0000_t75" style="position:absolute;left:0;text-align:left;margin-left:108pt;margin-top:120pt;width:11pt;height:32pt;z-index:-8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 w14:anchorId="325CB2C7">
          <v:shape id="_x0000_s2390" type="#_x0000_t75" style="position:absolute;left:0;text-align:left;margin-left:86pt;margin-top:725pt;width:469pt;height:8pt;z-index:-7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0" w:name="Pg193"/>
      <w:bookmarkEnd w:id="0"/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 xml:space="preserve">LESSON 39 </w:t>
      </w:r>
    </w:p>
    <w:p w14:paraId="757AFE50" w14:textId="77777777" w:rsidR="00F8399E" w:rsidRDefault="00A760F5">
      <w:pPr>
        <w:widowControl w:val="0"/>
        <w:autoSpaceDE w:val="0"/>
        <w:autoSpaceDN w:val="0"/>
        <w:adjustRightInd w:val="0"/>
        <w:spacing w:before="318" w:after="0" w:line="322" w:lineRule="exact"/>
        <w:ind w:left="3135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ORAL PRESENTATION </w:t>
      </w:r>
    </w:p>
    <w:p w14:paraId="0A7B4A16" w14:textId="77777777" w:rsidR="00F8399E" w:rsidRDefault="00A760F5">
      <w:pPr>
        <w:widowControl w:val="0"/>
        <w:autoSpaceDE w:val="0"/>
        <w:autoSpaceDN w:val="0"/>
        <w:adjustRightInd w:val="0"/>
        <w:spacing w:before="276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Outline: </w:t>
      </w:r>
    </w:p>
    <w:p w14:paraId="36D5EDC2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Art of Delivery </w:t>
      </w:r>
    </w:p>
    <w:p w14:paraId="480EF50E" w14:textId="77777777" w:rsidR="00F8399E" w:rsidRDefault="00A760F5">
      <w:pPr>
        <w:widowControl w:val="0"/>
        <w:autoSpaceDE w:val="0"/>
        <w:autoSpaceDN w:val="0"/>
        <w:adjustRightInd w:val="0"/>
        <w:spacing w:before="2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Preparation for Speaking </w:t>
      </w:r>
    </w:p>
    <w:p w14:paraId="00DC022A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134BC433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5CB2A22E" w14:textId="77777777" w:rsidR="00F8399E" w:rsidRDefault="00A760F5">
      <w:pPr>
        <w:widowControl w:val="0"/>
        <w:autoSpaceDE w:val="0"/>
        <w:autoSpaceDN w:val="0"/>
        <w:adjustRightInd w:val="0"/>
        <w:spacing w:before="12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Completing Oral Presentation </w:t>
      </w:r>
    </w:p>
    <w:p w14:paraId="4C04B941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Evaluate the content of your presentation, for clarity and conciseness, develop visual aid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  <w:t xml:space="preserve">and coordinate them with your delivery. Besides four areas it also includes mastering the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proofErr w:type="gramStart"/>
      <w:r>
        <w:rPr>
          <w:rFonts w:ascii="Times New Roman" w:hAnsi="Times New Roman"/>
          <w:color w:val="000000"/>
          <w:w w:val="106"/>
          <w:sz w:val="24"/>
          <w:szCs w:val="24"/>
        </w:rPr>
        <w:t>art  of</w:t>
      </w:r>
      <w:proofErr w:type="gram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 delivery  preparing  to  speak,  overcoming  anxiety  and  handling  question </w:t>
      </w:r>
      <w:r>
        <w:rPr>
          <w:rFonts w:ascii="Times New Roman" w:hAnsi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responsively. </w:t>
      </w:r>
    </w:p>
    <w:p w14:paraId="6C43E267" w14:textId="77777777" w:rsidR="00F8399E" w:rsidRDefault="00A760F5">
      <w:pPr>
        <w:widowControl w:val="0"/>
        <w:autoSpaceDE w:val="0"/>
        <w:autoSpaceDN w:val="0"/>
        <w:adjustRightInd w:val="0"/>
        <w:spacing w:before="265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Extemporaneous </w:t>
      </w:r>
    </w:p>
    <w:p w14:paraId="035189ED" w14:textId="77777777" w:rsidR="00F8399E" w:rsidRDefault="00A760F5">
      <w:pPr>
        <w:widowControl w:val="0"/>
        <w:autoSpaceDE w:val="0"/>
        <w:autoSpaceDN w:val="0"/>
        <w:adjustRightInd w:val="0"/>
        <w:spacing w:after="0" w:line="277" w:lineRule="exact"/>
        <w:ind w:left="360" w:right="1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This method of delivery is very carefully planned and practiced. In it, the speaker makes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a presentation with the help of an outline, note cards, or visual aids. It is very popular and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effective method of delivering a speech. In this way the speaker can glance at his notes,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keep eye contact and speak in a natural, conversational tone. In this method, the whole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presentation is read aloud. It helps a speaker when the presentation has technical or </w:t>
      </w:r>
      <w:r>
        <w:rPr>
          <w:rFonts w:ascii="Times New Roman" w:hAnsi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complex topic. If you choose to read your speech, practice enough so that you can still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have eye contact with your audience, otherwise, your speech may become boring. </w:t>
      </w:r>
    </w:p>
    <w:p w14:paraId="6A24E9FD" w14:textId="77777777" w:rsidR="00F8399E" w:rsidRDefault="00A760F5">
      <w:pPr>
        <w:widowControl w:val="0"/>
        <w:autoSpaceDE w:val="0"/>
        <w:autoSpaceDN w:val="0"/>
        <w:adjustRightInd w:val="0"/>
        <w:spacing w:before="26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Memorization </w:t>
      </w:r>
    </w:p>
    <w:p w14:paraId="25318527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Few speakers today memorize complete speeches. However, it can be useful for short </w:t>
      </w:r>
      <w:r>
        <w:rPr>
          <w:rFonts w:ascii="Times New Roman" w:hAnsi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speeches. In case of a long speech, often the first few words of a statement can be </w:t>
      </w:r>
      <w:r>
        <w:rPr>
          <w:rFonts w:ascii="Times New Roman" w:hAnsi="Times New Roman"/>
          <w:color w:val="000000"/>
          <w:w w:val="108"/>
          <w:sz w:val="24"/>
          <w:szCs w:val="24"/>
        </w:rP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memorized. This technique may sound like a robot. Besides, forgetting a single line may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cause disaster. </w:t>
      </w:r>
    </w:p>
    <w:p w14:paraId="77CDE568" w14:textId="77777777" w:rsidR="00F8399E" w:rsidRDefault="00A760F5">
      <w:pPr>
        <w:widowControl w:val="0"/>
        <w:autoSpaceDE w:val="0"/>
        <w:autoSpaceDN w:val="0"/>
        <w:adjustRightInd w:val="0"/>
        <w:spacing w:before="245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Impromptu </w:t>
      </w:r>
    </w:p>
    <w:p w14:paraId="30E6C87C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73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It means a speech made without any preparation or made on the spur of the moment.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so many situations you are asked to make a speech or offer your comments, when you’re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asked to speak “off the cuff”, take a moment or two to think about what you’re going to </w:t>
      </w:r>
      <w:r>
        <w:rPr>
          <w:rFonts w:ascii="Times New Roman" w:hAnsi="Times New Roman"/>
          <w:color w:val="000000"/>
          <w:sz w:val="24"/>
          <w:szCs w:val="24"/>
        </w:rPr>
        <w:t xml:space="preserve">say. Avoid the temptation to beat about the bush. </w:t>
      </w:r>
    </w:p>
    <w:p w14:paraId="20A600B6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1B75FA6B" w14:textId="77777777" w:rsidR="00F8399E" w:rsidRDefault="00A760F5">
      <w:pPr>
        <w:widowControl w:val="0"/>
        <w:autoSpaceDE w:val="0"/>
        <w:autoSpaceDN w:val="0"/>
        <w:adjustRightInd w:val="0"/>
        <w:spacing w:before="9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Preparing to Speak </w:t>
      </w:r>
    </w:p>
    <w:p w14:paraId="1814AC79" w14:textId="77777777" w:rsidR="00F8399E" w:rsidRDefault="00A760F5">
      <w:pPr>
        <w:widowControl w:val="0"/>
        <w:autoSpaceDE w:val="0"/>
        <w:autoSpaceDN w:val="0"/>
        <w:adjustRightInd w:val="0"/>
        <w:spacing w:before="9" w:after="0" w:line="270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Knowing your material and practicing your delivery can build your confidence. Make </w:t>
      </w: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sure you know the location and have everything you need (projector, microphone </w:t>
      </w:r>
      <w:r>
        <w:rPr>
          <w:rFonts w:ascii="Times New Roman" w:hAnsi="Times New Roman"/>
          <w:color w:val="000000"/>
          <w:sz w:val="24"/>
          <w:szCs w:val="24"/>
        </w:rPr>
        <w:t xml:space="preserve">chalkboard etc.) </w:t>
      </w:r>
    </w:p>
    <w:p w14:paraId="6C294A03" w14:textId="77777777" w:rsidR="00F8399E" w:rsidRDefault="00A760F5">
      <w:pPr>
        <w:widowControl w:val="0"/>
        <w:autoSpaceDE w:val="0"/>
        <w:autoSpaceDN w:val="0"/>
        <w:adjustRightInd w:val="0"/>
        <w:spacing w:before="2" w:after="0" w:line="280" w:lineRule="exact"/>
        <w:ind w:left="36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If you are addressing audience that doesn’t speak your </w:t>
      </w:r>
      <w:proofErr w:type="gramStart"/>
      <w:r>
        <w:rPr>
          <w:rFonts w:ascii="Times New Roman" w:hAnsi="Times New Roman"/>
          <w:color w:val="000000"/>
          <w:w w:val="107"/>
          <w:sz w:val="24"/>
          <w:szCs w:val="24"/>
        </w:rPr>
        <w:t>language</w:t>
      </w:r>
      <w:proofErr w:type="gram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consider using an </w:t>
      </w:r>
      <w:r>
        <w:rPr>
          <w:rFonts w:ascii="Times New Roman" w:hAnsi="Times New Roman"/>
          <w:color w:val="000000"/>
          <w:w w:val="107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interpreter </w:t>
      </w:r>
    </w:p>
    <w:p w14:paraId="07094DCE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Important aspects to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take into account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are cultural differences in appearance, mannerism </w:t>
      </w:r>
      <w:r>
        <w:rPr>
          <w:rFonts w:ascii="Times New Roman" w:hAnsi="Times New Roman"/>
          <w:color w:val="000000"/>
          <w:sz w:val="24"/>
          <w:szCs w:val="24"/>
        </w:rPr>
        <w:t xml:space="preserve">or customs. </w:t>
      </w:r>
    </w:p>
    <w:p w14:paraId="0AFA7CEE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6976691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Overcoming Anxiety </w:t>
      </w:r>
    </w:p>
    <w:p w14:paraId="394693AE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If you are nervous </w:t>
      </w:r>
      <w:proofErr w:type="gramStart"/>
      <w:r>
        <w:rPr>
          <w:rFonts w:ascii="Times New Roman" w:hAnsi="Times New Roman"/>
          <w:color w:val="000000"/>
          <w:w w:val="106"/>
          <w:sz w:val="24"/>
          <w:szCs w:val="24"/>
        </w:rPr>
        <w:t>about facing</w:t>
      </w:r>
      <w:proofErr w:type="gram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audience and experience stage fright, prepare more </w:t>
      </w:r>
      <w:r>
        <w:rPr>
          <w:rFonts w:ascii="Times New Roman" w:hAnsi="Times New Roman"/>
          <w:color w:val="000000"/>
          <w:sz w:val="24"/>
          <w:szCs w:val="24"/>
        </w:rPr>
        <w:t xml:space="preserve">material, rehearse and think positively. </w:t>
      </w:r>
    </w:p>
    <w:p w14:paraId="639C4D3B" w14:textId="77777777"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234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193</w:t>
      </w:r>
    </w:p>
    <w:p w14:paraId="7E4BB429" w14:textId="77777777"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14:paraId="394B8008" w14:textId="77777777" w:rsidR="00F8399E" w:rsidRDefault="00AD2B1B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noProof/>
        </w:rPr>
        <w:lastRenderedPageBreak/>
        <w:pict w14:anchorId="29434A85">
          <v:shape id="_x0000_s2391" type="#_x0000_t75" style="position:absolute;left:0;text-align:left;margin-left:108pt;margin-top:638pt;width:11pt;height:75pt;z-index:-6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 w14:anchorId="158E9C12">
          <v:shape id="_x0000_s2392" type="#_x0000_t75" style="position:absolute;left:0;text-align:left;margin-left:86pt;margin-top:725pt;width:469pt;height:8pt;z-index:-5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1" w:name="Pg194"/>
      <w:bookmarkEnd w:id="1"/>
      <w:r w:rsidR="00A760F5">
        <w:rPr>
          <w:rFonts w:ascii="Times New Roman Bold" w:hAnsi="Times New Roman Bold" w:cs="Times New Roman Bold"/>
          <w:color w:val="000000"/>
          <w:sz w:val="24"/>
          <w:szCs w:val="24"/>
        </w:rPr>
        <w:t xml:space="preserve">Show Confidence </w:t>
      </w:r>
    </w:p>
    <w:p w14:paraId="207B858E" w14:textId="77777777" w:rsidR="00F8399E" w:rsidRDefault="00A760F5">
      <w:pPr>
        <w:widowControl w:val="0"/>
        <w:autoSpaceDE w:val="0"/>
        <w:autoSpaceDN w:val="0"/>
        <w:adjustRightInd w:val="0"/>
        <w:spacing w:after="0" w:line="276" w:lineRule="exact"/>
        <w:ind w:left="360" w:right="1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 will be nervous at the beginning of your presentation. Don’t worry - most people are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nervous. Try not to speak too fast during the first couple of minutes. This is the time you 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establish your rapport with the audience. Remember your first impressions are very 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important. You may find it helpful to memorize your introduction. Move during the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speech. Some movements hold audience attention. If you’re seated, shift position in your </w:t>
      </w:r>
      <w:r>
        <w:rPr>
          <w:rFonts w:ascii="Times New Roman" w:hAnsi="Times New Roman"/>
          <w:color w:val="000000"/>
          <w:sz w:val="24"/>
          <w:szCs w:val="24"/>
        </w:rPr>
        <w:t xml:space="preserve">chair or gesture a bit more with your arms. </w:t>
      </w:r>
    </w:p>
    <w:p w14:paraId="3DBF5979" w14:textId="77777777" w:rsidR="00F8399E" w:rsidRDefault="00A760F5">
      <w:pPr>
        <w:widowControl w:val="0"/>
        <w:autoSpaceDE w:val="0"/>
        <w:autoSpaceDN w:val="0"/>
        <w:adjustRightInd w:val="0"/>
        <w:spacing w:before="26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Body Language </w:t>
      </w:r>
    </w:p>
    <w:p w14:paraId="70D85C55" w14:textId="77777777" w:rsidR="00F8399E" w:rsidRDefault="00A760F5">
      <w:pPr>
        <w:widowControl w:val="0"/>
        <w:autoSpaceDE w:val="0"/>
        <w:autoSpaceDN w:val="0"/>
        <w:adjustRightInd w:val="0"/>
        <w:spacing w:before="18" w:after="0" w:line="260" w:lineRule="exact"/>
        <w:ind w:left="360" w:right="1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Stand rather than sit when you are delivering your presentation and try to be aware of any repetitive hand gestures or awkward mannerisms that might irritate your audience. </w:t>
      </w:r>
    </w:p>
    <w:p w14:paraId="375B1FDE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3DE24C35" w14:textId="77777777" w:rsidR="00F8399E" w:rsidRDefault="00A760F5">
      <w:pPr>
        <w:widowControl w:val="0"/>
        <w:autoSpaceDE w:val="0"/>
        <w:autoSpaceDN w:val="0"/>
        <w:adjustRightInd w:val="0"/>
        <w:spacing w:before="11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Voice Quality </w:t>
      </w:r>
    </w:p>
    <w:p w14:paraId="2D926ED0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80" w:lineRule="exact"/>
        <w:ind w:left="360" w:right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You </w:t>
      </w:r>
      <w:proofErr w:type="gramStart"/>
      <w:r>
        <w:rPr>
          <w:rFonts w:ascii="Times New Roman" w:hAnsi="Times New Roman"/>
          <w:color w:val="000000"/>
          <w:w w:val="111"/>
          <w:sz w:val="24"/>
          <w:szCs w:val="24"/>
        </w:rPr>
        <w:t>must be clearly audible at all times</w:t>
      </w:r>
      <w:proofErr w:type="gramEnd"/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 - don’t let your voice drop at the end of </w:t>
      </w:r>
      <w:r>
        <w:rPr>
          <w:rFonts w:ascii="Times New Roman" w:hAnsi="Times New Roman"/>
          <w:color w:val="000000"/>
          <w:sz w:val="24"/>
          <w:szCs w:val="24"/>
        </w:rPr>
        <w:t xml:space="preserve">sentences. If you vary your intonation, your voice will be more interesting to listen to and you will be able to make your points more effectively. </w:t>
      </w:r>
    </w:p>
    <w:p w14:paraId="65B1E811" w14:textId="77777777"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Visual aids </w:t>
      </w:r>
    </w:p>
    <w:p w14:paraId="7520D174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80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Use your visual aids confidently, making sure you 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allows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your audience time to absorb </w:t>
      </w:r>
      <w:r>
        <w:rPr>
          <w:rFonts w:ascii="Times New Roman" w:hAnsi="Times New Roman"/>
          <w:color w:val="000000"/>
          <w:sz w:val="24"/>
          <w:szCs w:val="24"/>
        </w:rPr>
        <w:t xml:space="preserve">information from flipcharts and transparencies. </w:t>
      </w:r>
    </w:p>
    <w:p w14:paraId="071043F5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160BC860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Delivery </w:t>
      </w:r>
    </w:p>
    <w:p w14:paraId="5D12D175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Audience Reaction </w:t>
      </w:r>
    </w:p>
    <w:p w14:paraId="35FA5364" w14:textId="77777777" w:rsidR="00F8399E" w:rsidRDefault="00A760F5">
      <w:pPr>
        <w:widowControl w:val="0"/>
        <w:autoSpaceDE w:val="0"/>
        <w:autoSpaceDN w:val="0"/>
        <w:adjustRightInd w:val="0"/>
        <w:spacing w:before="10" w:after="0" w:line="273" w:lineRule="exact"/>
        <w:ind w:left="36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Be ready to deal with any hostile questions. Polite, diplomatic answers are a good </w:t>
      </w:r>
      <w:r>
        <w:rPr>
          <w:rFonts w:ascii="Times New Roman" w:hAnsi="Times New Roman"/>
          <w:color w:val="000000"/>
          <w:w w:val="108"/>
          <w:sz w:val="24"/>
          <w:szCs w:val="24"/>
        </w:rP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disarming tactic, but if you should find yourself ‘under fire’, suggest that the audience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keeps any further questions until the end of the presentation and continue with your next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point. </w:t>
      </w:r>
    </w:p>
    <w:p w14:paraId="5F5DEDA8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31732711" w14:textId="77777777" w:rsidR="00F8399E" w:rsidRDefault="00A760F5">
      <w:pPr>
        <w:widowControl w:val="0"/>
        <w:autoSpaceDE w:val="0"/>
        <w:autoSpaceDN w:val="0"/>
        <w:adjustRightInd w:val="0"/>
        <w:spacing w:before="9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Language </w:t>
      </w:r>
    </w:p>
    <w:p w14:paraId="29AE7345" w14:textId="77777777" w:rsidR="00F8399E" w:rsidRDefault="00F8399E">
      <w:pPr>
        <w:widowControl w:val="0"/>
        <w:autoSpaceDE w:val="0"/>
        <w:autoSpaceDN w:val="0"/>
        <w:adjustRightInd w:val="0"/>
        <w:spacing w:after="0" w:line="260" w:lineRule="exact"/>
        <w:ind w:left="360"/>
        <w:jc w:val="both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2488EB78" w14:textId="77777777" w:rsidR="00F8399E" w:rsidRDefault="00A760F5">
      <w:pPr>
        <w:widowControl w:val="0"/>
        <w:autoSpaceDE w:val="0"/>
        <w:autoSpaceDN w:val="0"/>
        <w:adjustRightInd w:val="0"/>
        <w:spacing w:before="38" w:after="0" w:line="260" w:lineRule="exact"/>
        <w:ind w:left="360" w:right="1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 xml:space="preserve">Simplicity: 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use short words and sentences that you are comfortable with. There is no </w:t>
      </w:r>
      <w:r>
        <w:rPr>
          <w:rFonts w:ascii="Times New Roman" w:hAnsi="Times New Roman"/>
          <w:color w:val="000000"/>
          <w:sz w:val="24"/>
          <w:szCs w:val="24"/>
        </w:rPr>
        <w:t xml:space="preserve">benefit in using difficult language. </w:t>
      </w:r>
    </w:p>
    <w:p w14:paraId="33BE266C" w14:textId="77777777" w:rsidR="00F8399E" w:rsidRDefault="00F8399E">
      <w:pPr>
        <w:widowControl w:val="0"/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D4D02F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80" w:lineRule="exact"/>
        <w:ind w:left="36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Clarity: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Active verbs and concrete words are much clearer and easier to understand than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passive verbs and abstract concepts. Avoid jargon unless you are sure all your audience </w:t>
      </w:r>
      <w:r>
        <w:rPr>
          <w:rFonts w:ascii="Times New Roman" w:hAnsi="Times New Roman"/>
          <w:color w:val="000000"/>
          <w:sz w:val="24"/>
          <w:szCs w:val="24"/>
        </w:rPr>
        <w:t xml:space="preserve">will understand it. </w:t>
      </w:r>
    </w:p>
    <w:p w14:paraId="1F435179" w14:textId="77777777" w:rsidR="00F8399E" w:rsidRDefault="00A760F5">
      <w:pPr>
        <w:widowControl w:val="0"/>
        <w:autoSpaceDE w:val="0"/>
        <w:autoSpaceDN w:val="0"/>
        <w:adjustRightInd w:val="0"/>
        <w:spacing w:before="260" w:after="0" w:line="280" w:lineRule="exact"/>
        <w:ind w:left="360" w:right="17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>Signaling</w:t>
      </w:r>
      <w:proofErr w:type="spellEnd"/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Indicate when you’ve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complete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one point or section in your presentation and </w:t>
      </w: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are moving on the text. Give your audience clear signals as to the direction your </w:t>
      </w:r>
      <w:r>
        <w:rPr>
          <w:rFonts w:ascii="Times New Roman" w:hAnsi="Times New Roman"/>
          <w:color w:val="000000"/>
          <w:sz w:val="24"/>
          <w:szCs w:val="24"/>
        </w:rPr>
        <w:t xml:space="preserve">presentation is taking. </w:t>
      </w:r>
    </w:p>
    <w:p w14:paraId="749963D9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3B987451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Handling Question Responsively </w:t>
      </w:r>
    </w:p>
    <w:p w14:paraId="62B32443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Question and answer period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very important. </w:t>
      </w:r>
    </w:p>
    <w:p w14:paraId="0D82FA35" w14:textId="77777777" w:rsidR="00F8399E" w:rsidRDefault="00A760F5">
      <w:pPr>
        <w:widowControl w:val="0"/>
        <w:autoSpaceDE w:val="0"/>
        <w:autoSpaceDN w:val="0"/>
        <w:adjustRightInd w:val="0"/>
        <w:spacing w:before="2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Give chance to obtain impotent information </w:t>
      </w:r>
    </w:p>
    <w:p w14:paraId="74C56AE3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To emphasize your main idea and supporting points </w:t>
      </w:r>
    </w:p>
    <w:p w14:paraId="54A28A0A" w14:textId="77777777" w:rsidR="00F8399E" w:rsidRDefault="00A760F5">
      <w:pPr>
        <w:widowControl w:val="0"/>
        <w:autoSpaceDE w:val="0"/>
        <w:autoSpaceDN w:val="0"/>
        <w:adjustRightInd w:val="0"/>
        <w:spacing w:before="5" w:after="0" w:line="300" w:lineRule="exact"/>
        <w:ind w:left="1080" w:right="24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Treat hostile question as legitimate request for information Maintain professionalism to improve your credibility </w:t>
      </w:r>
    </w:p>
    <w:p w14:paraId="7A9679F8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79D22536" w14:textId="77777777"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52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194</w:t>
      </w:r>
    </w:p>
    <w:p w14:paraId="0DEA8E38" w14:textId="77777777"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1164" w:right="1440" w:bottom="-20" w:left="1440" w:header="720" w:footer="720" w:gutter="0"/>
          <w:cols w:space="720"/>
          <w:noEndnote/>
        </w:sectPr>
      </w:pPr>
    </w:p>
    <w:p w14:paraId="7A5EA8B9" w14:textId="77777777" w:rsidR="00F8399E" w:rsidRDefault="00AD2B1B">
      <w:pPr>
        <w:widowControl w:val="0"/>
        <w:autoSpaceDE w:val="0"/>
        <w:autoSpaceDN w:val="0"/>
        <w:adjustRightInd w:val="0"/>
        <w:spacing w:before="24" w:after="0" w:line="260" w:lineRule="exact"/>
        <w:ind w:left="1080" w:right="1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lastRenderedPageBreak/>
        <w:pict w14:anchorId="1B062A85">
          <v:shape id="_x0000_s2393" type="#_x0000_t75" style="position:absolute;left:0;text-align:left;margin-left:108pt;margin-top:116pt;width:11pt;height:46pt;z-index:-4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 w14:anchorId="5699EAD6">
          <v:shape id="_x0000_s2394" type="#_x0000_t75" style="position:absolute;left:0;text-align:left;margin-left:108pt;margin-top:73pt;width:11pt;height:31pt;z-index:-3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 w14:anchorId="69D2E842">
          <v:shape id="_x0000_s2395" type="#_x0000_t75" style="position:absolute;left:0;text-align:left;margin-left:108pt;margin-top:45pt;width:11pt;height:16pt;z-index:-2;mso-position-horizontal-relative:page;mso-position-vertical-relative:page" o:allowincell="f">
            <v:imagedata r:id="rId10" o:title=""/>
            <w10:wrap anchorx="page" anchory="page"/>
          </v:shape>
        </w:pict>
      </w:r>
      <w:r>
        <w:rPr>
          <w:noProof/>
        </w:rPr>
        <w:pict w14:anchorId="5B2527FB">
          <v:shape id="_x0000_s2396" type="#_x0000_t75" style="position:absolute;left:0;text-align:left;margin-left:86pt;margin-top:725pt;width:469pt;height:8pt;z-index:-1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2" w:name="Pg195"/>
      <w:bookmarkEnd w:id="2"/>
      <w:r w:rsidR="00A760F5">
        <w:rPr>
          <w:rFonts w:ascii="Times New Roman" w:hAnsi="Times New Roman"/>
          <w:color w:val="000000"/>
          <w:w w:val="102"/>
          <w:sz w:val="24"/>
          <w:szCs w:val="24"/>
        </w:rPr>
        <w:t xml:space="preserve">Focus on the questioner using body language to emphasize the fact that you are </w:t>
      </w:r>
      <w:r w:rsidR="00A760F5">
        <w:rPr>
          <w:rFonts w:ascii="Times New Roman" w:hAnsi="Times New Roman"/>
          <w:color w:val="000000"/>
          <w:sz w:val="24"/>
          <w:szCs w:val="24"/>
        </w:rPr>
        <w:t xml:space="preserve">listening to him. </w:t>
      </w:r>
    </w:p>
    <w:p w14:paraId="1C7BABC2" w14:textId="77777777" w:rsidR="00F8399E" w:rsidRDefault="00A760F5">
      <w:pPr>
        <w:widowControl w:val="0"/>
        <w:autoSpaceDE w:val="0"/>
        <w:autoSpaceDN w:val="0"/>
        <w:adjustRightInd w:val="0"/>
        <w:spacing w:before="27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Keep your answer short and to the point. </w:t>
      </w:r>
    </w:p>
    <w:p w14:paraId="4F78F057" w14:textId="77777777" w:rsidR="00F8399E" w:rsidRDefault="00A760F5">
      <w:pPr>
        <w:widowControl w:val="0"/>
        <w:autoSpaceDE w:val="0"/>
        <w:autoSpaceDN w:val="0"/>
        <w:adjustRightInd w:val="0"/>
        <w:spacing w:before="38" w:after="0" w:line="260" w:lineRule="exact"/>
        <w:ind w:left="108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Maintain control by stating some ground rules in the beginning of the question </w:t>
      </w:r>
      <w:r>
        <w:rPr>
          <w:rFonts w:ascii="Times New Roman" w:hAnsi="Times New Roman"/>
          <w:color w:val="000000"/>
          <w:sz w:val="24"/>
          <w:szCs w:val="24"/>
        </w:rPr>
        <w:t xml:space="preserve">and answer session. </w:t>
      </w:r>
    </w:p>
    <w:p w14:paraId="6DA922A7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300" w:lineRule="exact"/>
        <w:ind w:left="1080" w:right="58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Respond unemotionally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Motivate questioning. </w:t>
      </w:r>
    </w:p>
    <w:p w14:paraId="0CA353D6" w14:textId="77777777" w:rsidR="00F8399E" w:rsidRDefault="00A760F5">
      <w:pPr>
        <w:widowControl w:val="0"/>
        <w:autoSpaceDE w:val="0"/>
        <w:autoSpaceDN w:val="0"/>
        <w:adjustRightInd w:val="0"/>
        <w:spacing w:before="20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Conclude your presentation finish on time </w:t>
      </w:r>
    </w:p>
    <w:p w14:paraId="70D3F342" w14:textId="77777777"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Presentation on a Cell Phone </w:t>
      </w:r>
    </w:p>
    <w:p w14:paraId="0E2825DD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 Welcome everyone </w:t>
      </w:r>
    </w:p>
    <w:p w14:paraId="35413E91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 Mention handouts /graphics </w:t>
      </w:r>
    </w:p>
    <w:p w14:paraId="230A0BC2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 Introduce the subject of the presentation </w:t>
      </w:r>
    </w:p>
    <w:p w14:paraId="5371C51A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 Outline the purpose and structure of the presentation </w:t>
      </w:r>
    </w:p>
    <w:p w14:paraId="4EA3560E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 Present some statistics </w:t>
      </w:r>
    </w:p>
    <w:p w14:paraId="6B29283B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 Tell a personal anecdote </w:t>
      </w:r>
    </w:p>
    <w:p w14:paraId="24F954C6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 Sum up the statistics and their significance </w:t>
      </w:r>
    </w:p>
    <w:p w14:paraId="0C35F4CB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 Comment on market trends </w:t>
      </w:r>
    </w:p>
    <w:p w14:paraId="0CFCC074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Outline the major benefits of the new cell phone models </w:t>
      </w:r>
    </w:p>
    <w:p w14:paraId="576FD82A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Invite questions </w:t>
      </w:r>
    </w:p>
    <w:p w14:paraId="78C49BAC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 Sum up the main benefits of the new cell phone machines </w:t>
      </w:r>
    </w:p>
    <w:p w14:paraId="2994FC36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 Thank and conclude </w:t>
      </w:r>
    </w:p>
    <w:p w14:paraId="539C7EA7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5B3C11C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C040CFD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2731A21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24BE4420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24834D3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71F5B25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28F861C6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BCBBFC5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288D66A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6965EEC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1C46957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709EDC5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2F37D21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2214174F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77CEEDA4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87F9268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12073ED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50C2443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7DD7FE05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6239044B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066A277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C737451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4420D09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64FAE24B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07C830CA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26046B2F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29C0DE2F" w14:textId="16DB4E94" w:rsidR="00F8399E" w:rsidRDefault="00000AB2" w:rsidP="00AD2B1B">
      <w:pPr>
        <w:widowControl w:val="0"/>
        <w:tabs>
          <w:tab w:val="left" w:pos="8642"/>
        </w:tabs>
        <w:autoSpaceDE w:val="0"/>
        <w:autoSpaceDN w:val="0"/>
        <w:adjustRightInd w:val="0"/>
        <w:spacing w:before="40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195</w:t>
      </w:r>
      <w:bookmarkStart w:id="3" w:name="_GoBack"/>
      <w:bookmarkEnd w:id="3"/>
    </w:p>
    <w:sectPr w:rsidR="00F8399E" w:rsidSect="00AD2B1B">
      <w:pgSz w:w="12240" w:h="15840"/>
      <w:pgMar w:top="-886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0F5"/>
    <w:rsid w:val="00000AB2"/>
    <w:rsid w:val="0005728D"/>
    <w:rsid w:val="003B34AF"/>
    <w:rsid w:val="006D16E9"/>
    <w:rsid w:val="00A760F5"/>
    <w:rsid w:val="00AD2B1B"/>
    <w:rsid w:val="00CC7563"/>
    <w:rsid w:val="00F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97"/>
    <o:shapelayout v:ext="edit">
      <o:idmap v:ext="edit" data="1,2"/>
    </o:shapelayout>
  </w:shapeDefaults>
  <w:decimalSymbol w:val="."/>
  <w:listSeparator w:val=","/>
  <w14:docId w14:val="428CBFB6"/>
  <w14:defaultImageDpi w14:val="0"/>
  <w15:docId w15:val="{A396367A-548E-41B4-9A55-C1202A5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57E4-EAB3-43F7-8FAE-D11C240A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Nasir</dc:creator>
  <cp:keywords/>
  <dc:description/>
  <cp:lastModifiedBy>Adeel Nasir</cp:lastModifiedBy>
  <cp:revision>2</cp:revision>
  <dcterms:created xsi:type="dcterms:W3CDTF">2020-04-23T22:20:00Z</dcterms:created>
  <dcterms:modified xsi:type="dcterms:W3CDTF">2020-04-23T22:20:00Z</dcterms:modified>
</cp:coreProperties>
</file>